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3C" w:rsidRPr="000D3B3C" w:rsidRDefault="000D3B3C" w:rsidP="000D3B3C">
      <w:pPr>
        <w:shd w:val="clear" w:color="auto" w:fill="FFFFFF"/>
        <w:rPr>
          <w:rFonts w:ascii="Arial" w:eastAsia="Times New Roman" w:hAnsi="Arial" w:cs="Times New Roman"/>
          <w:color w:val="222222"/>
          <w:sz w:val="19"/>
          <w:szCs w:val="19"/>
          <w:lang w:val="en-NZ"/>
        </w:rPr>
      </w:pPr>
      <w:r w:rsidRPr="000D3B3C">
        <w:rPr>
          <w:rFonts w:ascii="Arial" w:eastAsia="Times New Roman" w:hAnsi="Arial" w:cs="Times New Roman"/>
          <w:color w:val="222222"/>
          <w:sz w:val="19"/>
          <w:szCs w:val="19"/>
          <w:lang w:val="en-NZ"/>
        </w:rPr>
        <w:br/>
        <w:t>Tena koutou katoa,</w:t>
      </w:r>
    </w:p>
    <w:p w:rsidR="000D3B3C" w:rsidRPr="000D3B3C" w:rsidRDefault="000D3B3C" w:rsidP="000D3B3C">
      <w:pPr>
        <w:shd w:val="clear" w:color="auto" w:fill="FFFFFF"/>
        <w:spacing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 </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The Department of Conservation has a number of contestable funds.   Please pass on to your whanaau, marae, hapuu and Iwi net works.</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1F497D"/>
          <w:sz w:val="19"/>
          <w:szCs w:val="19"/>
          <w:lang w:val="en-NZ"/>
        </w:rPr>
        <w:t> </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The Matauranga Kura Taiao and Nga Whenua Rahui funds are specifically targeted to iwi, hapū, and whanau applicants while the Community Conservation Partnerships Fund - Putea Tautiaki Hapori (CCPF) has a community-led conservation focus.</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1F497D"/>
          <w:sz w:val="19"/>
          <w:szCs w:val="19"/>
          <w:lang w:val="en-NZ"/>
        </w:rPr>
        <w:t> </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i/>
          <w:iCs/>
          <w:color w:val="222222"/>
          <w:sz w:val="19"/>
          <w:szCs w:val="19"/>
          <w:u w:val="single"/>
          <w:lang w:val="en-NZ"/>
        </w:rPr>
        <w:t>CCPF</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 </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The CCPF fund provides funding to community-led conservation groups for natural heritage and recreation projects in New Zealand. The fund has approximately $26 million dollars to distribute to community groups for priority conservation work over four years (from 2014). In the first year $8.5 million was allocated across more than 100 community organisations.</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 </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The fund is directed at practical, on-the-ground projects. These projects maintain and restore the diversity of our natural heritage and enable more people to participate in recreation, engage with conservation and value its benefits. Projects that may have a transformational impact on conservation growth in New Zealand will also be considered. For examples of successful applications to the 2014 CCPF funding round please see: </w:t>
      </w:r>
      <w:r w:rsidRPr="000D3B3C">
        <w:rPr>
          <w:rFonts w:ascii="Arial" w:hAnsi="Arial" w:cs="Times New Roman"/>
          <w:color w:val="222222"/>
          <w:sz w:val="19"/>
          <w:szCs w:val="19"/>
          <w:lang w:val="en-NZ"/>
        </w:rPr>
        <w:fldChar w:fldCharType="begin"/>
      </w:r>
      <w:r w:rsidRPr="000D3B3C">
        <w:rPr>
          <w:rFonts w:ascii="Arial" w:hAnsi="Arial" w:cs="Times New Roman"/>
          <w:color w:val="222222"/>
          <w:sz w:val="19"/>
          <w:szCs w:val="19"/>
          <w:lang w:val="en-NZ"/>
        </w:rPr>
        <w:instrText xml:space="preserve"> HYPERLINK "http://www.doc.govt.nz/getting-involved/run-a-project/funding/community-conservation-partnerships-fund/successful-applications-2014/" \t "_blank" </w:instrText>
      </w:r>
      <w:r w:rsidRPr="000D3B3C">
        <w:rPr>
          <w:rFonts w:ascii="Arial" w:hAnsi="Arial" w:cs="Times New Roman"/>
          <w:color w:val="222222"/>
          <w:sz w:val="19"/>
          <w:szCs w:val="19"/>
          <w:lang w:val="en-NZ"/>
        </w:rPr>
      </w:r>
      <w:r w:rsidRPr="000D3B3C">
        <w:rPr>
          <w:rFonts w:ascii="Arial" w:hAnsi="Arial" w:cs="Times New Roman"/>
          <w:color w:val="222222"/>
          <w:sz w:val="19"/>
          <w:szCs w:val="19"/>
          <w:lang w:val="en-NZ"/>
        </w:rPr>
        <w:fldChar w:fldCharType="separate"/>
      </w:r>
      <w:r w:rsidRPr="000D3B3C">
        <w:rPr>
          <w:rFonts w:ascii="Arial" w:hAnsi="Arial" w:cs="Times New Roman"/>
          <w:color w:val="1155CC"/>
          <w:sz w:val="19"/>
          <w:szCs w:val="19"/>
          <w:u w:val="single"/>
          <w:lang w:val="en-NZ"/>
        </w:rPr>
        <w:t>http://www.doc.govt.nz/getting-involved/run-a-project/funding/community-conservation-partnerships-fund/successful-applications-2014/</w:t>
      </w:r>
      <w:r w:rsidRPr="000D3B3C">
        <w:rPr>
          <w:rFonts w:ascii="Arial" w:hAnsi="Arial" w:cs="Times New Roman"/>
          <w:color w:val="222222"/>
          <w:sz w:val="19"/>
          <w:szCs w:val="19"/>
          <w:lang w:val="en-NZ"/>
        </w:rPr>
        <w:fldChar w:fldCharType="end"/>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 </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Further information about the CCPF fund can be found at: </w:t>
      </w:r>
      <w:r w:rsidRPr="000D3B3C">
        <w:rPr>
          <w:rFonts w:ascii="Arial" w:hAnsi="Arial" w:cs="Times New Roman"/>
          <w:color w:val="222222"/>
          <w:sz w:val="19"/>
          <w:szCs w:val="19"/>
          <w:lang w:val="en-NZ"/>
        </w:rPr>
        <w:fldChar w:fldCharType="begin"/>
      </w:r>
      <w:r w:rsidRPr="000D3B3C">
        <w:rPr>
          <w:rFonts w:ascii="Arial" w:hAnsi="Arial" w:cs="Times New Roman"/>
          <w:color w:val="222222"/>
          <w:sz w:val="19"/>
          <w:szCs w:val="19"/>
          <w:lang w:val="en-NZ"/>
        </w:rPr>
        <w:instrText xml:space="preserve"> HYPERLINK "http://www.doc.govt.nz/getting-involved/run-a-project/funding/community-conservation-partnerships-fund/" \t "_blank" </w:instrText>
      </w:r>
      <w:r w:rsidRPr="000D3B3C">
        <w:rPr>
          <w:rFonts w:ascii="Arial" w:hAnsi="Arial" w:cs="Times New Roman"/>
          <w:color w:val="222222"/>
          <w:sz w:val="19"/>
          <w:szCs w:val="19"/>
          <w:lang w:val="en-NZ"/>
        </w:rPr>
      </w:r>
      <w:r w:rsidRPr="000D3B3C">
        <w:rPr>
          <w:rFonts w:ascii="Arial" w:hAnsi="Arial" w:cs="Times New Roman"/>
          <w:color w:val="222222"/>
          <w:sz w:val="19"/>
          <w:szCs w:val="19"/>
          <w:lang w:val="en-NZ"/>
        </w:rPr>
        <w:fldChar w:fldCharType="separate"/>
      </w:r>
      <w:r w:rsidRPr="000D3B3C">
        <w:rPr>
          <w:rFonts w:ascii="Arial" w:hAnsi="Arial" w:cs="Times New Roman"/>
          <w:color w:val="1155CC"/>
          <w:sz w:val="19"/>
          <w:szCs w:val="19"/>
          <w:u w:val="single"/>
          <w:lang w:val="en-NZ"/>
        </w:rPr>
        <w:t>http://www.doc.govt.nz/getting-involved/run-a-project/funding/community-conservation-partnerships-fund/</w:t>
      </w:r>
      <w:r w:rsidRPr="000D3B3C">
        <w:rPr>
          <w:rFonts w:ascii="Arial" w:hAnsi="Arial" w:cs="Times New Roman"/>
          <w:color w:val="222222"/>
          <w:sz w:val="19"/>
          <w:szCs w:val="19"/>
          <w:lang w:val="en-NZ"/>
        </w:rPr>
        <w:fldChar w:fldCharType="end"/>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 </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Details for the upcoming funding round of the CCPF are still being finalised but it is anticipated that dates and application forms will be available shortly. I will provide further details as soon as they are available but meantime am happy to discuss any potential projects.</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 </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i/>
          <w:iCs/>
          <w:color w:val="222222"/>
          <w:sz w:val="19"/>
          <w:szCs w:val="19"/>
          <w:u w:val="single"/>
          <w:lang w:val="en-NZ"/>
        </w:rPr>
        <w:t>Matauranga Kura Taiao and Nga Whenua Rahui</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 </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The Matauranga Kura Taiao fund has a focus on promoting the revival, use, and retention of traditional knowledge and practices in biodiversity management. Applications are welcomed for initiatives that incorporate traditional knowledge and practices which will benefit hapū and iwi, both now and for future generations.  An example of how this funding is used can be found here: </w:t>
      </w:r>
      <w:r w:rsidRPr="000D3B3C">
        <w:rPr>
          <w:rFonts w:ascii="Arial" w:hAnsi="Arial" w:cs="Times New Roman"/>
          <w:color w:val="222222"/>
          <w:sz w:val="19"/>
          <w:szCs w:val="19"/>
          <w:lang w:val="en-NZ"/>
        </w:rPr>
        <w:fldChar w:fldCharType="begin"/>
      </w:r>
      <w:r w:rsidRPr="000D3B3C">
        <w:rPr>
          <w:rFonts w:ascii="Arial" w:hAnsi="Arial" w:cs="Times New Roman"/>
          <w:color w:val="222222"/>
          <w:sz w:val="19"/>
          <w:szCs w:val="19"/>
          <w:lang w:val="en-NZ"/>
        </w:rPr>
        <w:instrText xml:space="preserve"> HYPERLINK "http://www.doc.govt.nz/getting-involved/run-a-project/funding/nga-whenua-rahui/matauranga-kura-taiao-fund/featured-projects/" \t "_blank" </w:instrText>
      </w:r>
      <w:r w:rsidRPr="000D3B3C">
        <w:rPr>
          <w:rFonts w:ascii="Arial" w:hAnsi="Arial" w:cs="Times New Roman"/>
          <w:color w:val="222222"/>
          <w:sz w:val="19"/>
          <w:szCs w:val="19"/>
          <w:lang w:val="en-NZ"/>
        </w:rPr>
      </w:r>
      <w:r w:rsidRPr="000D3B3C">
        <w:rPr>
          <w:rFonts w:ascii="Arial" w:hAnsi="Arial" w:cs="Times New Roman"/>
          <w:color w:val="222222"/>
          <w:sz w:val="19"/>
          <w:szCs w:val="19"/>
          <w:lang w:val="en-NZ"/>
        </w:rPr>
        <w:fldChar w:fldCharType="separate"/>
      </w:r>
      <w:r w:rsidRPr="000D3B3C">
        <w:rPr>
          <w:rFonts w:ascii="Arial" w:hAnsi="Arial" w:cs="Times New Roman"/>
          <w:color w:val="1155CC"/>
          <w:sz w:val="19"/>
          <w:szCs w:val="19"/>
          <w:u w:val="single"/>
          <w:lang w:val="en-NZ"/>
        </w:rPr>
        <w:t>http://www.doc.govt.nz/getting-involved/run-a-project/funding/nga-whenua-rahui/matauranga-kura-taiao-fund/featured-projects/</w:t>
      </w:r>
      <w:r w:rsidRPr="000D3B3C">
        <w:rPr>
          <w:rFonts w:ascii="Arial" w:hAnsi="Arial" w:cs="Times New Roman"/>
          <w:color w:val="222222"/>
          <w:sz w:val="19"/>
          <w:szCs w:val="19"/>
          <w:lang w:val="en-NZ"/>
        </w:rPr>
        <w:fldChar w:fldCharType="end"/>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lastRenderedPageBreak/>
        <w:t> </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The Nga Whenua Rahui fund focuses on the voluntary protection of indigenous ecosystems on Māori land, while honouring the rights guaranteed to Māori landowners under the Treaty of Waitangi. The purpose of the fund is to reaffirm the bond between tangata whenua and the land. Examples of successful applications to this fund can be found here:</w:t>
      </w:r>
      <w:r w:rsidRPr="000D3B3C">
        <w:rPr>
          <w:rFonts w:ascii="Arial" w:hAnsi="Arial" w:cs="Times New Roman"/>
          <w:color w:val="222222"/>
          <w:sz w:val="19"/>
          <w:szCs w:val="19"/>
          <w:lang w:val="en-NZ"/>
        </w:rPr>
        <w:fldChar w:fldCharType="begin"/>
      </w:r>
      <w:r w:rsidRPr="000D3B3C">
        <w:rPr>
          <w:rFonts w:ascii="Arial" w:hAnsi="Arial" w:cs="Times New Roman"/>
          <w:color w:val="222222"/>
          <w:sz w:val="19"/>
          <w:szCs w:val="19"/>
          <w:lang w:val="en-NZ"/>
        </w:rPr>
        <w:instrText xml:space="preserve"> HYPERLINK "http://www.doc.govt.nz/getting-involved/run-a-project/funding/nga-whenua-rahui/nga-whenua-rahui-fund/featured-projects/" \t "_blank" </w:instrText>
      </w:r>
      <w:r w:rsidRPr="000D3B3C">
        <w:rPr>
          <w:rFonts w:ascii="Arial" w:hAnsi="Arial" w:cs="Times New Roman"/>
          <w:color w:val="222222"/>
          <w:sz w:val="19"/>
          <w:szCs w:val="19"/>
          <w:lang w:val="en-NZ"/>
        </w:rPr>
      </w:r>
      <w:r w:rsidRPr="000D3B3C">
        <w:rPr>
          <w:rFonts w:ascii="Arial" w:hAnsi="Arial" w:cs="Times New Roman"/>
          <w:color w:val="222222"/>
          <w:sz w:val="19"/>
          <w:szCs w:val="19"/>
          <w:lang w:val="en-NZ"/>
        </w:rPr>
        <w:fldChar w:fldCharType="separate"/>
      </w:r>
      <w:r w:rsidRPr="000D3B3C">
        <w:rPr>
          <w:rFonts w:ascii="Arial" w:hAnsi="Arial" w:cs="Times New Roman"/>
          <w:color w:val="1155CC"/>
          <w:sz w:val="19"/>
          <w:szCs w:val="19"/>
          <w:u w:val="single"/>
          <w:lang w:val="en-NZ"/>
        </w:rPr>
        <w:t>http://www.doc.govt.nz/getting-involved/run-a-project/funding/nga-whenua-rahui/nga-whenua-rahui-fund/featured-projects/</w:t>
      </w:r>
      <w:r w:rsidRPr="000D3B3C">
        <w:rPr>
          <w:rFonts w:ascii="Arial" w:hAnsi="Arial" w:cs="Times New Roman"/>
          <w:color w:val="222222"/>
          <w:sz w:val="19"/>
          <w:szCs w:val="19"/>
          <w:lang w:val="en-NZ"/>
        </w:rPr>
        <w:fldChar w:fldCharType="end"/>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1F497D"/>
          <w:sz w:val="19"/>
          <w:szCs w:val="19"/>
          <w:lang w:val="en-NZ"/>
        </w:rPr>
        <w:t> </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The funding committee meets four times a year to determine applications. We suggest applicants aim for the next committee meeting </w:t>
      </w:r>
      <w:r w:rsidRPr="000D3B3C">
        <w:rPr>
          <w:rFonts w:ascii="Arial" w:hAnsi="Arial" w:cs="Times New Roman"/>
          <w:color w:val="222222"/>
          <w:sz w:val="19"/>
          <w:szCs w:val="19"/>
          <w:u w:val="single"/>
          <w:lang w:val="en-NZ"/>
        </w:rPr>
        <w:t>which is currently scheduled for 20 May 2015</w:t>
      </w:r>
      <w:r w:rsidRPr="000D3B3C">
        <w:rPr>
          <w:rFonts w:ascii="Arial" w:hAnsi="Arial" w:cs="Times New Roman"/>
          <w:color w:val="222222"/>
          <w:sz w:val="19"/>
          <w:szCs w:val="19"/>
          <w:lang w:val="en-NZ"/>
        </w:rPr>
        <w:t>. Applications for this round need to be submitted approximately 6 weeks before the committee meets, so you should aim to have your </w:t>
      </w:r>
      <w:r w:rsidRPr="000D3B3C">
        <w:rPr>
          <w:rFonts w:ascii="Arial" w:hAnsi="Arial" w:cs="Times New Roman"/>
          <w:color w:val="222222"/>
          <w:sz w:val="19"/>
          <w:szCs w:val="19"/>
          <w:u w:val="single"/>
          <w:lang w:val="en-NZ"/>
        </w:rPr>
        <w:t>applications finalised by the beginning of April.</w:t>
      </w:r>
      <w:r w:rsidRPr="000D3B3C">
        <w:rPr>
          <w:rFonts w:ascii="Arial" w:hAnsi="Arial" w:cs="Times New Roman"/>
          <w:color w:val="222222"/>
          <w:sz w:val="19"/>
          <w:szCs w:val="19"/>
          <w:lang w:val="en-NZ"/>
        </w:rPr>
        <w:t> If that is too soon, the committee will sit again in August and November but these dates are yet to be finalised.</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 </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222222"/>
          <w:sz w:val="19"/>
          <w:szCs w:val="19"/>
          <w:lang w:val="en-NZ"/>
        </w:rPr>
        <w:t>For more information, fact sheets, and application forms for either of these funds please see the </w:t>
      </w:r>
      <w:r w:rsidRPr="000D3B3C">
        <w:rPr>
          <w:rFonts w:ascii="Arial" w:hAnsi="Arial" w:cs="Times New Roman"/>
          <w:b/>
          <w:bCs/>
          <w:color w:val="222222"/>
          <w:sz w:val="19"/>
          <w:szCs w:val="19"/>
          <w:lang w:val="en-NZ"/>
        </w:rPr>
        <w:t>attached </w:t>
      </w:r>
      <w:r w:rsidRPr="000D3B3C">
        <w:rPr>
          <w:rFonts w:ascii="Arial" w:hAnsi="Arial" w:cs="Times New Roman"/>
          <w:color w:val="222222"/>
          <w:sz w:val="19"/>
          <w:szCs w:val="19"/>
          <w:lang w:val="en-NZ"/>
        </w:rPr>
        <w:t>documents or:</w:t>
      </w:r>
      <w:r w:rsidRPr="000D3B3C">
        <w:rPr>
          <w:rFonts w:ascii="Arial" w:hAnsi="Arial" w:cs="Times New Roman"/>
          <w:color w:val="1F497D"/>
          <w:sz w:val="19"/>
          <w:szCs w:val="19"/>
          <w:lang w:val="en-NZ"/>
        </w:rPr>
        <w:fldChar w:fldCharType="begin"/>
      </w:r>
      <w:r w:rsidRPr="000D3B3C">
        <w:rPr>
          <w:rFonts w:ascii="Arial" w:hAnsi="Arial" w:cs="Times New Roman"/>
          <w:color w:val="1F497D"/>
          <w:sz w:val="19"/>
          <w:szCs w:val="19"/>
          <w:lang w:val="en-NZ"/>
        </w:rPr>
        <w:instrText xml:space="preserve"> HYPERLINK "http://www.doc.govt.nz/getting-involved/run-a-project/funding/nga-whenua-rahui/matauranga-kura-taiao-fund/" \t "_blank" </w:instrText>
      </w:r>
      <w:r w:rsidRPr="000D3B3C">
        <w:rPr>
          <w:rFonts w:ascii="Arial" w:hAnsi="Arial" w:cs="Times New Roman"/>
          <w:color w:val="1F497D"/>
          <w:sz w:val="19"/>
          <w:szCs w:val="19"/>
          <w:lang w:val="en-NZ"/>
        </w:rPr>
      </w:r>
      <w:r w:rsidRPr="000D3B3C">
        <w:rPr>
          <w:rFonts w:ascii="Arial" w:hAnsi="Arial" w:cs="Times New Roman"/>
          <w:color w:val="1F497D"/>
          <w:sz w:val="19"/>
          <w:szCs w:val="19"/>
          <w:lang w:val="en-NZ"/>
        </w:rPr>
        <w:fldChar w:fldCharType="separate"/>
      </w:r>
      <w:r w:rsidRPr="000D3B3C">
        <w:rPr>
          <w:rFonts w:ascii="Arial" w:hAnsi="Arial" w:cs="Times New Roman"/>
          <w:color w:val="1155CC"/>
          <w:sz w:val="19"/>
          <w:szCs w:val="19"/>
          <w:u w:val="single"/>
          <w:lang w:val="en-NZ"/>
        </w:rPr>
        <w:t>http://www.doc.govt.nz/getting-involved/run-a-project/funding/nga-whenua-rahui/matauranga-kura-taiao-fund/</w:t>
      </w:r>
      <w:r w:rsidRPr="000D3B3C">
        <w:rPr>
          <w:rFonts w:ascii="Arial" w:hAnsi="Arial" w:cs="Times New Roman"/>
          <w:color w:val="1F497D"/>
          <w:sz w:val="19"/>
          <w:szCs w:val="19"/>
          <w:lang w:val="en-NZ"/>
        </w:rPr>
        <w:fldChar w:fldCharType="end"/>
      </w:r>
      <w:r w:rsidRPr="000D3B3C">
        <w:rPr>
          <w:rFonts w:ascii="Arial" w:hAnsi="Arial" w:cs="Times New Roman"/>
          <w:color w:val="1F497D"/>
          <w:sz w:val="19"/>
          <w:szCs w:val="19"/>
          <w:lang w:val="en-NZ"/>
        </w:rPr>
        <w:t> </w:t>
      </w:r>
      <w:r w:rsidRPr="000D3B3C">
        <w:rPr>
          <w:rFonts w:ascii="Arial" w:hAnsi="Arial" w:cs="Times New Roman"/>
          <w:color w:val="222222"/>
          <w:sz w:val="19"/>
          <w:szCs w:val="19"/>
          <w:lang w:val="en-NZ"/>
        </w:rPr>
        <w:t>or</w:t>
      </w:r>
      <w:r w:rsidRPr="000D3B3C">
        <w:rPr>
          <w:rFonts w:ascii="Arial" w:hAnsi="Arial" w:cs="Times New Roman"/>
          <w:color w:val="1F497D"/>
          <w:sz w:val="19"/>
          <w:szCs w:val="19"/>
          <w:lang w:val="en-NZ"/>
        </w:rPr>
        <w:fldChar w:fldCharType="begin"/>
      </w:r>
      <w:r w:rsidRPr="000D3B3C">
        <w:rPr>
          <w:rFonts w:ascii="Arial" w:hAnsi="Arial" w:cs="Times New Roman"/>
          <w:color w:val="1F497D"/>
          <w:sz w:val="19"/>
          <w:szCs w:val="19"/>
          <w:lang w:val="en-NZ"/>
        </w:rPr>
        <w:instrText xml:space="preserve"> HYPERLINK "http://www.doc.govt.nz/getting-involved/run-a-project/funding/nga-whenua-rahui/nga-whenua-rahui-fund/" \t "_blank" </w:instrText>
      </w:r>
      <w:r w:rsidRPr="000D3B3C">
        <w:rPr>
          <w:rFonts w:ascii="Arial" w:hAnsi="Arial" w:cs="Times New Roman"/>
          <w:color w:val="1F497D"/>
          <w:sz w:val="19"/>
          <w:szCs w:val="19"/>
          <w:lang w:val="en-NZ"/>
        </w:rPr>
      </w:r>
      <w:r w:rsidRPr="000D3B3C">
        <w:rPr>
          <w:rFonts w:ascii="Arial" w:hAnsi="Arial" w:cs="Times New Roman"/>
          <w:color w:val="1F497D"/>
          <w:sz w:val="19"/>
          <w:szCs w:val="19"/>
          <w:lang w:val="en-NZ"/>
        </w:rPr>
        <w:fldChar w:fldCharType="separate"/>
      </w:r>
      <w:r w:rsidRPr="000D3B3C">
        <w:rPr>
          <w:rFonts w:ascii="Arial" w:hAnsi="Arial" w:cs="Times New Roman"/>
          <w:color w:val="1155CC"/>
          <w:sz w:val="19"/>
          <w:szCs w:val="19"/>
          <w:u w:val="single"/>
          <w:lang w:val="en-NZ"/>
        </w:rPr>
        <w:t>http://www.doc.govt.nz/getting-involved/run-a-project/funding/nga-whenua-rahui/nga-whenua-rahui-fund/</w:t>
      </w:r>
      <w:r w:rsidRPr="000D3B3C">
        <w:rPr>
          <w:rFonts w:ascii="Arial" w:hAnsi="Arial" w:cs="Times New Roman"/>
          <w:color w:val="1F497D"/>
          <w:sz w:val="19"/>
          <w:szCs w:val="19"/>
          <w:lang w:val="en-NZ"/>
        </w:rPr>
        <w:fldChar w:fldCharType="end"/>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color w:val="1F497D"/>
          <w:sz w:val="19"/>
          <w:szCs w:val="19"/>
          <w:lang w:val="en-NZ"/>
        </w:rPr>
        <w:t> </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proofErr w:type="spellStart"/>
      <w:r w:rsidRPr="000D3B3C">
        <w:rPr>
          <w:rFonts w:ascii="Arial" w:hAnsi="Arial" w:cs="Times New Roman"/>
          <w:color w:val="1F497D"/>
          <w:sz w:val="20"/>
          <w:szCs w:val="20"/>
        </w:rPr>
        <w:t>Hei</w:t>
      </w:r>
      <w:proofErr w:type="spellEnd"/>
      <w:r w:rsidRPr="000D3B3C">
        <w:rPr>
          <w:rFonts w:ascii="Arial" w:hAnsi="Arial" w:cs="Times New Roman"/>
          <w:color w:val="1F497D"/>
          <w:sz w:val="20"/>
          <w:szCs w:val="20"/>
        </w:rPr>
        <w:t xml:space="preserve"> </w:t>
      </w:r>
      <w:proofErr w:type="spellStart"/>
      <w:r w:rsidRPr="000D3B3C">
        <w:rPr>
          <w:rFonts w:ascii="Arial" w:hAnsi="Arial" w:cs="Times New Roman"/>
          <w:color w:val="1F497D"/>
          <w:sz w:val="20"/>
          <w:szCs w:val="20"/>
        </w:rPr>
        <w:t>konaa</w:t>
      </w:r>
      <w:proofErr w:type="spellEnd"/>
      <w:r w:rsidRPr="000D3B3C">
        <w:rPr>
          <w:rFonts w:ascii="Arial" w:hAnsi="Arial" w:cs="Times New Roman"/>
          <w:color w:val="1F497D"/>
          <w:sz w:val="20"/>
          <w:szCs w:val="20"/>
        </w:rPr>
        <w:t xml:space="preserve"> </w:t>
      </w:r>
      <w:proofErr w:type="spellStart"/>
      <w:r w:rsidRPr="000D3B3C">
        <w:rPr>
          <w:rFonts w:ascii="Arial" w:hAnsi="Arial" w:cs="Times New Roman"/>
          <w:color w:val="1F497D"/>
          <w:sz w:val="20"/>
          <w:szCs w:val="20"/>
        </w:rPr>
        <w:t>mai</w:t>
      </w:r>
      <w:proofErr w:type="spellEnd"/>
      <w:r w:rsidRPr="000D3B3C">
        <w:rPr>
          <w:rFonts w:ascii="Arial" w:hAnsi="Arial" w:cs="Times New Roman"/>
          <w:color w:val="1F497D"/>
          <w:sz w:val="20"/>
          <w:szCs w:val="20"/>
        </w:rPr>
        <w:t xml:space="preserve"> </w:t>
      </w:r>
      <w:proofErr w:type="spellStart"/>
      <w:r w:rsidRPr="000D3B3C">
        <w:rPr>
          <w:rFonts w:ascii="Arial" w:hAnsi="Arial" w:cs="Times New Roman"/>
          <w:color w:val="1F497D"/>
          <w:sz w:val="20"/>
          <w:szCs w:val="20"/>
        </w:rPr>
        <w:t>i</w:t>
      </w:r>
      <w:proofErr w:type="spellEnd"/>
      <w:r w:rsidRPr="000D3B3C">
        <w:rPr>
          <w:rFonts w:ascii="Arial" w:hAnsi="Arial" w:cs="Times New Roman"/>
          <w:color w:val="1F497D"/>
          <w:sz w:val="20"/>
          <w:szCs w:val="20"/>
        </w:rPr>
        <w:t xml:space="preserve"> </w:t>
      </w:r>
      <w:proofErr w:type="spellStart"/>
      <w:r w:rsidRPr="000D3B3C">
        <w:rPr>
          <w:rFonts w:ascii="Arial" w:hAnsi="Arial" w:cs="Times New Roman"/>
          <w:color w:val="1F497D"/>
          <w:sz w:val="20"/>
          <w:szCs w:val="20"/>
        </w:rPr>
        <w:t>roto</w:t>
      </w:r>
      <w:proofErr w:type="spellEnd"/>
      <w:r w:rsidRPr="000D3B3C">
        <w:rPr>
          <w:rFonts w:ascii="Arial" w:hAnsi="Arial" w:cs="Times New Roman"/>
          <w:color w:val="1F497D"/>
          <w:sz w:val="20"/>
          <w:szCs w:val="20"/>
        </w:rPr>
        <w:t xml:space="preserve"> </w:t>
      </w:r>
      <w:proofErr w:type="spellStart"/>
      <w:r w:rsidRPr="000D3B3C">
        <w:rPr>
          <w:rFonts w:ascii="Arial" w:hAnsi="Arial" w:cs="Times New Roman"/>
          <w:color w:val="1F497D"/>
          <w:sz w:val="20"/>
          <w:szCs w:val="20"/>
        </w:rPr>
        <w:t>i</w:t>
      </w:r>
      <w:proofErr w:type="spellEnd"/>
      <w:r w:rsidRPr="000D3B3C">
        <w:rPr>
          <w:rFonts w:ascii="Arial" w:hAnsi="Arial" w:cs="Times New Roman"/>
          <w:color w:val="1F497D"/>
          <w:sz w:val="20"/>
          <w:szCs w:val="20"/>
        </w:rPr>
        <w:t xml:space="preserve"> </w:t>
      </w:r>
      <w:proofErr w:type="spellStart"/>
      <w:r w:rsidRPr="000D3B3C">
        <w:rPr>
          <w:rFonts w:ascii="Arial" w:hAnsi="Arial" w:cs="Times New Roman"/>
          <w:color w:val="1F497D"/>
          <w:sz w:val="20"/>
          <w:szCs w:val="20"/>
        </w:rPr>
        <w:t>aku</w:t>
      </w:r>
      <w:proofErr w:type="spellEnd"/>
      <w:r w:rsidRPr="000D3B3C">
        <w:rPr>
          <w:rFonts w:ascii="Arial" w:hAnsi="Arial" w:cs="Times New Roman"/>
          <w:color w:val="1F497D"/>
          <w:sz w:val="20"/>
          <w:szCs w:val="20"/>
        </w:rPr>
        <w:t xml:space="preserve"> </w:t>
      </w:r>
      <w:proofErr w:type="spellStart"/>
      <w:r w:rsidRPr="000D3B3C">
        <w:rPr>
          <w:rFonts w:ascii="Arial" w:hAnsi="Arial" w:cs="Times New Roman"/>
          <w:color w:val="1F497D"/>
          <w:sz w:val="20"/>
          <w:szCs w:val="20"/>
        </w:rPr>
        <w:t>mihi</w:t>
      </w:r>
      <w:proofErr w:type="spellEnd"/>
      <w:r w:rsidRPr="000D3B3C">
        <w:rPr>
          <w:rFonts w:ascii="Arial" w:hAnsi="Arial" w:cs="Times New Roman"/>
          <w:color w:val="1F497D"/>
          <w:sz w:val="20"/>
          <w:szCs w:val="20"/>
        </w:rPr>
        <w:t>,</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r w:rsidRPr="000D3B3C">
        <w:rPr>
          <w:rFonts w:ascii="Arial" w:hAnsi="Arial" w:cs="Times New Roman"/>
          <w:b/>
          <w:bCs/>
          <w:color w:val="1F497D"/>
          <w:sz w:val="20"/>
          <w:szCs w:val="20"/>
        </w:rPr>
        <w:t> </w:t>
      </w:r>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proofErr w:type="spellStart"/>
      <w:r w:rsidRPr="000D3B3C">
        <w:rPr>
          <w:rFonts w:ascii="Arial" w:hAnsi="Arial" w:cs="Times New Roman"/>
          <w:b/>
          <w:bCs/>
          <w:color w:val="1F497D"/>
          <w:sz w:val="20"/>
          <w:szCs w:val="20"/>
        </w:rPr>
        <w:t>Tahi</w:t>
      </w:r>
      <w:proofErr w:type="spellEnd"/>
      <w:r w:rsidRPr="000D3B3C">
        <w:rPr>
          <w:rFonts w:ascii="Arial" w:hAnsi="Arial" w:cs="Times New Roman"/>
          <w:b/>
          <w:bCs/>
          <w:color w:val="1F497D"/>
          <w:sz w:val="20"/>
          <w:szCs w:val="20"/>
        </w:rPr>
        <w:t>-o-</w:t>
      </w:r>
      <w:proofErr w:type="spellStart"/>
      <w:r w:rsidRPr="000D3B3C">
        <w:rPr>
          <w:rFonts w:ascii="Arial" w:hAnsi="Arial" w:cs="Times New Roman"/>
          <w:b/>
          <w:bCs/>
          <w:color w:val="1F497D"/>
          <w:sz w:val="20"/>
          <w:szCs w:val="20"/>
        </w:rPr>
        <w:t>Hurae</w:t>
      </w:r>
      <w:proofErr w:type="spellEnd"/>
      <w:r w:rsidRPr="000D3B3C">
        <w:rPr>
          <w:rFonts w:ascii="Arial" w:hAnsi="Arial" w:cs="Times New Roman"/>
          <w:b/>
          <w:bCs/>
          <w:color w:val="1F497D"/>
          <w:sz w:val="20"/>
          <w:szCs w:val="20"/>
        </w:rPr>
        <w:t xml:space="preserve"> </w:t>
      </w:r>
      <w:proofErr w:type="spellStart"/>
      <w:r w:rsidRPr="000D3B3C">
        <w:rPr>
          <w:rFonts w:ascii="Arial" w:hAnsi="Arial" w:cs="Times New Roman"/>
          <w:b/>
          <w:bCs/>
          <w:color w:val="1F497D"/>
          <w:sz w:val="20"/>
          <w:szCs w:val="20"/>
        </w:rPr>
        <w:t>Te</w:t>
      </w:r>
      <w:proofErr w:type="spellEnd"/>
      <w:r w:rsidRPr="000D3B3C">
        <w:rPr>
          <w:rFonts w:ascii="Arial" w:hAnsi="Arial" w:cs="Times New Roman"/>
          <w:b/>
          <w:bCs/>
          <w:color w:val="1F497D"/>
          <w:sz w:val="20"/>
          <w:szCs w:val="20"/>
        </w:rPr>
        <w:t xml:space="preserve"> </w:t>
      </w:r>
      <w:proofErr w:type="spellStart"/>
      <w:r w:rsidRPr="000D3B3C">
        <w:rPr>
          <w:rFonts w:ascii="Arial" w:hAnsi="Arial" w:cs="Times New Roman"/>
          <w:b/>
          <w:bCs/>
          <w:color w:val="1F497D"/>
          <w:sz w:val="20"/>
          <w:szCs w:val="20"/>
        </w:rPr>
        <w:t>Ao</w:t>
      </w:r>
      <w:proofErr w:type="spellEnd"/>
      <w:r w:rsidRPr="000D3B3C">
        <w:rPr>
          <w:rFonts w:ascii="Arial" w:hAnsi="Arial" w:cs="Times New Roman"/>
          <w:b/>
          <w:bCs/>
          <w:color w:val="1F497D"/>
          <w:sz w:val="20"/>
          <w:szCs w:val="20"/>
        </w:rPr>
        <w:t xml:space="preserve"> </w:t>
      </w:r>
      <w:proofErr w:type="spellStart"/>
      <w:r w:rsidRPr="000D3B3C">
        <w:rPr>
          <w:rFonts w:ascii="Arial" w:hAnsi="Arial" w:cs="Times New Roman"/>
          <w:b/>
          <w:bCs/>
          <w:color w:val="1F497D"/>
          <w:sz w:val="20"/>
          <w:szCs w:val="20"/>
        </w:rPr>
        <w:t>Marama</w:t>
      </w:r>
      <w:proofErr w:type="spellEnd"/>
      <w:r w:rsidRPr="000D3B3C">
        <w:rPr>
          <w:rFonts w:ascii="Arial" w:hAnsi="Arial" w:cs="Times New Roman"/>
          <w:b/>
          <w:bCs/>
          <w:color w:val="1F497D"/>
          <w:sz w:val="20"/>
          <w:szCs w:val="20"/>
        </w:rPr>
        <w:t xml:space="preserve"> </w:t>
      </w:r>
      <w:proofErr w:type="spellStart"/>
      <w:r w:rsidRPr="000D3B3C">
        <w:rPr>
          <w:rFonts w:ascii="Arial" w:hAnsi="Arial" w:cs="Times New Roman"/>
          <w:b/>
          <w:bCs/>
          <w:color w:val="1F497D"/>
          <w:sz w:val="20"/>
          <w:szCs w:val="20"/>
        </w:rPr>
        <w:t>Rangiawha</w:t>
      </w:r>
      <w:proofErr w:type="spellEnd"/>
    </w:p>
    <w:p w:rsidR="000D3B3C" w:rsidRPr="000D3B3C" w:rsidRDefault="000D3B3C" w:rsidP="000D3B3C">
      <w:pPr>
        <w:shd w:val="clear" w:color="auto" w:fill="FFFFFF"/>
        <w:spacing w:before="100" w:beforeAutospacing="1" w:after="100" w:afterAutospacing="1"/>
        <w:rPr>
          <w:rFonts w:ascii="Arial" w:hAnsi="Arial" w:cs="Times New Roman"/>
          <w:color w:val="222222"/>
          <w:sz w:val="19"/>
          <w:szCs w:val="19"/>
          <w:lang w:val="en-NZ"/>
        </w:rPr>
      </w:pPr>
      <w:proofErr w:type="spellStart"/>
      <w:r w:rsidRPr="000D3B3C">
        <w:rPr>
          <w:rFonts w:ascii="Arial" w:hAnsi="Arial" w:cs="Times New Roman"/>
          <w:b/>
          <w:bCs/>
          <w:color w:val="1F497D"/>
          <w:sz w:val="20"/>
          <w:szCs w:val="20"/>
        </w:rPr>
        <w:t>Pou</w:t>
      </w:r>
      <w:proofErr w:type="spellEnd"/>
      <w:r w:rsidRPr="000D3B3C">
        <w:rPr>
          <w:rFonts w:ascii="Arial" w:hAnsi="Arial" w:cs="Times New Roman"/>
          <w:b/>
          <w:bCs/>
          <w:color w:val="1F497D"/>
          <w:sz w:val="20"/>
          <w:szCs w:val="20"/>
        </w:rPr>
        <w:t xml:space="preserve"> </w:t>
      </w:r>
      <w:proofErr w:type="spellStart"/>
      <w:r w:rsidRPr="000D3B3C">
        <w:rPr>
          <w:rFonts w:ascii="Arial" w:hAnsi="Arial" w:cs="Times New Roman"/>
          <w:b/>
          <w:bCs/>
          <w:color w:val="1F497D"/>
          <w:sz w:val="20"/>
          <w:szCs w:val="20"/>
        </w:rPr>
        <w:t>Tairangahau</w:t>
      </w:r>
      <w:proofErr w:type="spellEnd"/>
      <w:r w:rsidRPr="000D3B3C">
        <w:rPr>
          <w:rFonts w:ascii="Arial" w:hAnsi="Arial" w:cs="Times New Roman"/>
          <w:color w:val="1F497D"/>
          <w:sz w:val="20"/>
          <w:szCs w:val="20"/>
        </w:rPr>
        <w:t xml:space="preserve"> Hamilton - </w:t>
      </w:r>
      <w:proofErr w:type="spellStart"/>
      <w:r w:rsidRPr="000D3B3C">
        <w:rPr>
          <w:rFonts w:ascii="Arial" w:hAnsi="Arial" w:cs="Times New Roman"/>
          <w:color w:val="1F497D"/>
          <w:sz w:val="20"/>
          <w:szCs w:val="20"/>
        </w:rPr>
        <w:t>Kaahui</w:t>
      </w:r>
      <w:proofErr w:type="spellEnd"/>
      <w:r w:rsidRPr="000D3B3C">
        <w:rPr>
          <w:rFonts w:ascii="Arial" w:hAnsi="Arial" w:cs="Times New Roman"/>
          <w:color w:val="1F497D"/>
          <w:sz w:val="20"/>
          <w:szCs w:val="20"/>
        </w:rPr>
        <w:t xml:space="preserve"> </w:t>
      </w:r>
      <w:proofErr w:type="spellStart"/>
      <w:r w:rsidRPr="000D3B3C">
        <w:rPr>
          <w:rFonts w:ascii="Arial" w:hAnsi="Arial" w:cs="Times New Roman"/>
          <w:color w:val="1F497D"/>
          <w:sz w:val="20"/>
          <w:szCs w:val="20"/>
        </w:rPr>
        <w:t>Kaupapa</w:t>
      </w:r>
      <w:proofErr w:type="spellEnd"/>
      <w:r w:rsidRPr="000D3B3C">
        <w:rPr>
          <w:rFonts w:ascii="Arial" w:hAnsi="Arial" w:cs="Times New Roman"/>
          <w:color w:val="1F497D"/>
          <w:sz w:val="20"/>
          <w:szCs w:val="20"/>
        </w:rPr>
        <w:t xml:space="preserve"> </w:t>
      </w:r>
      <w:proofErr w:type="spellStart"/>
      <w:r w:rsidRPr="000D3B3C">
        <w:rPr>
          <w:rFonts w:ascii="Arial" w:hAnsi="Arial" w:cs="Times New Roman"/>
          <w:color w:val="1F497D"/>
          <w:sz w:val="20"/>
          <w:szCs w:val="20"/>
        </w:rPr>
        <w:t>Atawhai</w:t>
      </w:r>
      <w:proofErr w:type="spellEnd"/>
      <w:r w:rsidRPr="000D3B3C">
        <w:rPr>
          <w:rFonts w:ascii="Arial" w:hAnsi="Arial" w:cs="Times New Roman"/>
          <w:color w:val="1F497D"/>
          <w:sz w:val="20"/>
          <w:szCs w:val="20"/>
        </w:rPr>
        <w:t xml:space="preserve"> Manager</w:t>
      </w:r>
    </w:p>
    <w:p w:rsidR="00BD0056" w:rsidRDefault="000D3B3C" w:rsidP="000D3B3C">
      <w:r w:rsidRPr="000D3B3C">
        <w:rPr>
          <w:rFonts w:ascii="Arial" w:hAnsi="Arial" w:cs="Times New Roman"/>
          <w:b/>
          <w:bCs/>
          <w:color w:val="1F497D"/>
          <w:sz w:val="20"/>
          <w:szCs w:val="20"/>
        </w:rPr>
        <w:t>DDI</w:t>
      </w:r>
      <w:r w:rsidRPr="000D3B3C">
        <w:rPr>
          <w:rFonts w:ascii="Arial" w:hAnsi="Arial" w:cs="Times New Roman"/>
          <w:color w:val="1F497D"/>
          <w:sz w:val="20"/>
          <w:szCs w:val="20"/>
        </w:rPr>
        <w:t>: </w:t>
      </w:r>
      <w:r w:rsidRPr="000D3B3C">
        <w:rPr>
          <w:rFonts w:ascii="Arial" w:hAnsi="Arial" w:cs="Times New Roman"/>
          <w:color w:val="1F497D"/>
          <w:sz w:val="20"/>
          <w:szCs w:val="20"/>
        </w:rPr>
        <w:fldChar w:fldCharType="begin"/>
      </w:r>
      <w:r w:rsidRPr="000D3B3C">
        <w:rPr>
          <w:rFonts w:ascii="Arial" w:hAnsi="Arial" w:cs="Times New Roman"/>
          <w:color w:val="1F497D"/>
          <w:sz w:val="20"/>
          <w:szCs w:val="20"/>
        </w:rPr>
        <w:instrText xml:space="preserve"> HYPERLINK "tel:%2B64%207%20838%205688" \t "_blank" </w:instrText>
      </w:r>
      <w:r w:rsidRPr="000D3B3C">
        <w:rPr>
          <w:rFonts w:ascii="Arial" w:hAnsi="Arial" w:cs="Times New Roman"/>
          <w:color w:val="1F497D"/>
          <w:sz w:val="20"/>
          <w:szCs w:val="20"/>
        </w:rPr>
      </w:r>
      <w:r w:rsidRPr="000D3B3C">
        <w:rPr>
          <w:rFonts w:ascii="Arial" w:hAnsi="Arial" w:cs="Times New Roman"/>
          <w:color w:val="1F497D"/>
          <w:sz w:val="20"/>
          <w:szCs w:val="20"/>
        </w:rPr>
        <w:fldChar w:fldCharType="separate"/>
      </w:r>
      <w:r w:rsidRPr="000D3B3C">
        <w:rPr>
          <w:rFonts w:ascii="Arial" w:hAnsi="Arial" w:cs="Times New Roman"/>
          <w:color w:val="1155CC"/>
          <w:sz w:val="20"/>
          <w:szCs w:val="20"/>
          <w:u w:val="single"/>
        </w:rPr>
        <w:t>+64 7 838 5688</w:t>
      </w:r>
      <w:r w:rsidRPr="000D3B3C">
        <w:rPr>
          <w:rFonts w:ascii="Arial" w:hAnsi="Arial" w:cs="Times New Roman"/>
          <w:color w:val="1F497D"/>
          <w:sz w:val="20"/>
          <w:szCs w:val="20"/>
        </w:rPr>
        <w:fldChar w:fldCharType="end"/>
      </w:r>
      <w:r w:rsidRPr="000D3B3C">
        <w:rPr>
          <w:rFonts w:ascii="Arial" w:hAnsi="Arial" w:cs="Times New Roman"/>
          <w:color w:val="1F497D"/>
          <w:sz w:val="20"/>
          <w:szCs w:val="20"/>
        </w:rPr>
        <w:t> | </w:t>
      </w:r>
      <w:r w:rsidRPr="000D3B3C">
        <w:rPr>
          <w:rFonts w:ascii="Arial" w:hAnsi="Arial" w:cs="Times New Roman"/>
          <w:b/>
          <w:bCs/>
          <w:color w:val="1F497D"/>
          <w:sz w:val="20"/>
          <w:szCs w:val="20"/>
        </w:rPr>
        <w:t>M</w:t>
      </w:r>
      <w:r w:rsidRPr="000D3B3C">
        <w:rPr>
          <w:rFonts w:ascii="Arial" w:hAnsi="Arial" w:cs="Times New Roman"/>
          <w:color w:val="1F497D"/>
          <w:sz w:val="20"/>
          <w:szCs w:val="20"/>
        </w:rPr>
        <w:t>: +64 27 453 5431 | VPN: 6488</w:t>
      </w:r>
      <w:bookmarkStart w:id="0" w:name="_GoBack"/>
      <w:bookmarkEnd w:id="0"/>
    </w:p>
    <w:sectPr w:rsidR="00BD0056" w:rsidSect="00BD00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3C"/>
    <w:rsid w:val="000D3B3C"/>
    <w:rsid w:val="00BD0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D7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B3C"/>
    <w:pPr>
      <w:spacing w:before="100" w:beforeAutospacing="1" w:after="100" w:afterAutospacing="1"/>
    </w:pPr>
    <w:rPr>
      <w:rFonts w:ascii="Times" w:hAnsi="Times" w:cs="Times New Roman"/>
      <w:sz w:val="20"/>
      <w:szCs w:val="20"/>
      <w:lang w:val="en-NZ"/>
    </w:rPr>
  </w:style>
  <w:style w:type="character" w:customStyle="1" w:styleId="apple-converted-space">
    <w:name w:val="apple-converted-space"/>
    <w:basedOn w:val="DefaultParagraphFont"/>
    <w:rsid w:val="000D3B3C"/>
  </w:style>
  <w:style w:type="character" w:styleId="Hyperlink">
    <w:name w:val="Hyperlink"/>
    <w:basedOn w:val="DefaultParagraphFont"/>
    <w:uiPriority w:val="99"/>
    <w:semiHidden/>
    <w:unhideWhenUsed/>
    <w:rsid w:val="000D3B3C"/>
    <w:rPr>
      <w:color w:val="0000FF"/>
      <w:u w:val="single"/>
    </w:rPr>
  </w:style>
  <w:style w:type="character" w:customStyle="1" w:styleId="aqj">
    <w:name w:val="aqj"/>
    <w:basedOn w:val="DefaultParagraphFont"/>
    <w:rsid w:val="000D3B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B3C"/>
    <w:pPr>
      <w:spacing w:before="100" w:beforeAutospacing="1" w:after="100" w:afterAutospacing="1"/>
    </w:pPr>
    <w:rPr>
      <w:rFonts w:ascii="Times" w:hAnsi="Times" w:cs="Times New Roman"/>
      <w:sz w:val="20"/>
      <w:szCs w:val="20"/>
      <w:lang w:val="en-NZ"/>
    </w:rPr>
  </w:style>
  <w:style w:type="character" w:customStyle="1" w:styleId="apple-converted-space">
    <w:name w:val="apple-converted-space"/>
    <w:basedOn w:val="DefaultParagraphFont"/>
    <w:rsid w:val="000D3B3C"/>
  </w:style>
  <w:style w:type="character" w:styleId="Hyperlink">
    <w:name w:val="Hyperlink"/>
    <w:basedOn w:val="DefaultParagraphFont"/>
    <w:uiPriority w:val="99"/>
    <w:semiHidden/>
    <w:unhideWhenUsed/>
    <w:rsid w:val="000D3B3C"/>
    <w:rPr>
      <w:color w:val="0000FF"/>
      <w:u w:val="single"/>
    </w:rPr>
  </w:style>
  <w:style w:type="character" w:customStyle="1" w:styleId="aqj">
    <w:name w:val="aqj"/>
    <w:basedOn w:val="DefaultParagraphFont"/>
    <w:rsid w:val="000D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40408">
      <w:bodyDiv w:val="1"/>
      <w:marLeft w:val="0"/>
      <w:marRight w:val="0"/>
      <w:marTop w:val="0"/>
      <w:marBottom w:val="0"/>
      <w:divBdr>
        <w:top w:val="none" w:sz="0" w:space="0" w:color="auto"/>
        <w:left w:val="none" w:sz="0" w:space="0" w:color="auto"/>
        <w:bottom w:val="none" w:sz="0" w:space="0" w:color="auto"/>
        <w:right w:val="none" w:sz="0" w:space="0" w:color="auto"/>
      </w:divBdr>
      <w:divsChild>
        <w:div w:id="1831287871">
          <w:marLeft w:val="0"/>
          <w:marRight w:val="0"/>
          <w:marTop w:val="0"/>
          <w:marBottom w:val="0"/>
          <w:divBdr>
            <w:top w:val="none" w:sz="0" w:space="0" w:color="auto"/>
            <w:left w:val="none" w:sz="0" w:space="0" w:color="auto"/>
            <w:bottom w:val="none" w:sz="0" w:space="0" w:color="auto"/>
            <w:right w:val="none" w:sz="0" w:space="0" w:color="auto"/>
          </w:divBdr>
          <w:divsChild>
            <w:div w:id="567233808">
              <w:marLeft w:val="0"/>
              <w:marRight w:val="0"/>
              <w:marTop w:val="0"/>
              <w:marBottom w:val="0"/>
              <w:divBdr>
                <w:top w:val="none" w:sz="0" w:space="0" w:color="auto"/>
                <w:left w:val="none" w:sz="0" w:space="0" w:color="auto"/>
                <w:bottom w:val="none" w:sz="0" w:space="0" w:color="auto"/>
                <w:right w:val="none" w:sz="0" w:space="0" w:color="auto"/>
              </w:divBdr>
              <w:divsChild>
                <w:div w:id="723483654">
                  <w:marLeft w:val="0"/>
                  <w:marRight w:val="0"/>
                  <w:marTop w:val="0"/>
                  <w:marBottom w:val="0"/>
                  <w:divBdr>
                    <w:top w:val="none" w:sz="0" w:space="0" w:color="auto"/>
                    <w:left w:val="none" w:sz="0" w:space="0" w:color="auto"/>
                    <w:bottom w:val="none" w:sz="0" w:space="0" w:color="auto"/>
                    <w:right w:val="none" w:sz="0" w:space="0" w:color="auto"/>
                  </w:divBdr>
                  <w:divsChild>
                    <w:div w:id="303237472">
                      <w:marLeft w:val="0"/>
                      <w:marRight w:val="0"/>
                      <w:marTop w:val="0"/>
                      <w:marBottom w:val="0"/>
                      <w:divBdr>
                        <w:top w:val="none" w:sz="0" w:space="0" w:color="auto"/>
                        <w:left w:val="none" w:sz="0" w:space="0" w:color="auto"/>
                        <w:bottom w:val="none" w:sz="0" w:space="0" w:color="auto"/>
                        <w:right w:val="none" w:sz="0" w:space="0" w:color="auto"/>
                      </w:divBdr>
                      <w:divsChild>
                        <w:div w:id="289019759">
                          <w:marLeft w:val="0"/>
                          <w:marRight w:val="0"/>
                          <w:marTop w:val="0"/>
                          <w:marBottom w:val="0"/>
                          <w:divBdr>
                            <w:top w:val="none" w:sz="0" w:space="0" w:color="auto"/>
                            <w:left w:val="none" w:sz="0" w:space="0" w:color="auto"/>
                            <w:bottom w:val="none" w:sz="0" w:space="0" w:color="auto"/>
                            <w:right w:val="none" w:sz="0" w:space="0" w:color="auto"/>
                          </w:divBdr>
                          <w:divsChild>
                            <w:div w:id="461383089">
                              <w:marLeft w:val="0"/>
                              <w:marRight w:val="0"/>
                              <w:marTop w:val="0"/>
                              <w:marBottom w:val="0"/>
                              <w:divBdr>
                                <w:top w:val="none" w:sz="0" w:space="0" w:color="auto"/>
                                <w:left w:val="none" w:sz="0" w:space="0" w:color="auto"/>
                                <w:bottom w:val="none" w:sz="0" w:space="0" w:color="auto"/>
                                <w:right w:val="none" w:sz="0" w:space="0" w:color="auto"/>
                              </w:divBdr>
                              <w:divsChild>
                                <w:div w:id="1276057319">
                                  <w:marLeft w:val="0"/>
                                  <w:marRight w:val="0"/>
                                  <w:marTop w:val="0"/>
                                  <w:marBottom w:val="0"/>
                                  <w:divBdr>
                                    <w:top w:val="none" w:sz="0" w:space="0" w:color="auto"/>
                                    <w:left w:val="none" w:sz="0" w:space="0" w:color="auto"/>
                                    <w:bottom w:val="none" w:sz="0" w:space="0" w:color="auto"/>
                                    <w:right w:val="none" w:sz="0" w:space="0" w:color="auto"/>
                                  </w:divBdr>
                                  <w:divsChild>
                                    <w:div w:id="780881464">
                                      <w:marLeft w:val="0"/>
                                      <w:marRight w:val="0"/>
                                      <w:marTop w:val="0"/>
                                      <w:marBottom w:val="0"/>
                                      <w:divBdr>
                                        <w:top w:val="none" w:sz="0" w:space="0" w:color="auto"/>
                                        <w:left w:val="none" w:sz="0" w:space="0" w:color="auto"/>
                                        <w:bottom w:val="none" w:sz="0" w:space="0" w:color="auto"/>
                                        <w:right w:val="none" w:sz="0" w:space="0" w:color="auto"/>
                                      </w:divBdr>
                                      <w:divsChild>
                                        <w:div w:id="108084573">
                                          <w:marLeft w:val="0"/>
                                          <w:marRight w:val="0"/>
                                          <w:marTop w:val="0"/>
                                          <w:marBottom w:val="0"/>
                                          <w:divBdr>
                                            <w:top w:val="none" w:sz="0" w:space="0" w:color="auto"/>
                                            <w:left w:val="none" w:sz="0" w:space="0" w:color="auto"/>
                                            <w:bottom w:val="none" w:sz="0" w:space="0" w:color="auto"/>
                                            <w:right w:val="none" w:sz="0" w:space="0" w:color="auto"/>
                                          </w:divBdr>
                                          <w:divsChild>
                                            <w:div w:id="742601965">
                                              <w:marLeft w:val="0"/>
                                              <w:marRight w:val="0"/>
                                              <w:marTop w:val="0"/>
                                              <w:marBottom w:val="0"/>
                                              <w:divBdr>
                                                <w:top w:val="none" w:sz="0" w:space="0" w:color="auto"/>
                                                <w:left w:val="none" w:sz="0" w:space="0" w:color="auto"/>
                                                <w:bottom w:val="none" w:sz="0" w:space="0" w:color="auto"/>
                                                <w:right w:val="none" w:sz="0" w:space="0" w:color="auto"/>
                                              </w:divBdr>
                                              <w:divsChild>
                                                <w:div w:id="1509906576">
                                                  <w:marLeft w:val="0"/>
                                                  <w:marRight w:val="0"/>
                                                  <w:marTop w:val="0"/>
                                                  <w:marBottom w:val="0"/>
                                                  <w:divBdr>
                                                    <w:top w:val="none" w:sz="0" w:space="0" w:color="auto"/>
                                                    <w:left w:val="none" w:sz="0" w:space="0" w:color="auto"/>
                                                    <w:bottom w:val="none" w:sz="0" w:space="0" w:color="auto"/>
                                                    <w:right w:val="none" w:sz="0" w:space="0" w:color="auto"/>
                                                  </w:divBdr>
                                                  <w:divsChild>
                                                    <w:div w:id="2096630093">
                                                      <w:marLeft w:val="0"/>
                                                      <w:marRight w:val="0"/>
                                                      <w:marTop w:val="0"/>
                                                      <w:marBottom w:val="0"/>
                                                      <w:divBdr>
                                                        <w:top w:val="none" w:sz="0" w:space="0" w:color="auto"/>
                                                        <w:left w:val="none" w:sz="0" w:space="0" w:color="auto"/>
                                                        <w:bottom w:val="none" w:sz="0" w:space="0" w:color="auto"/>
                                                        <w:right w:val="none" w:sz="0" w:space="0" w:color="auto"/>
                                                      </w:divBdr>
                                                      <w:divsChild>
                                                        <w:div w:id="1798909485">
                                                          <w:marLeft w:val="0"/>
                                                          <w:marRight w:val="0"/>
                                                          <w:marTop w:val="0"/>
                                                          <w:marBottom w:val="0"/>
                                                          <w:divBdr>
                                                            <w:top w:val="none" w:sz="0" w:space="0" w:color="auto"/>
                                                            <w:left w:val="none" w:sz="0" w:space="0" w:color="auto"/>
                                                            <w:bottom w:val="none" w:sz="0" w:space="0" w:color="auto"/>
                                                            <w:right w:val="none" w:sz="0" w:space="0" w:color="auto"/>
                                                          </w:divBdr>
                                                          <w:divsChild>
                                                            <w:div w:id="1136333975">
                                                              <w:marLeft w:val="0"/>
                                                              <w:marRight w:val="0"/>
                                                              <w:marTop w:val="0"/>
                                                              <w:marBottom w:val="0"/>
                                                              <w:divBdr>
                                                                <w:top w:val="none" w:sz="0" w:space="0" w:color="auto"/>
                                                                <w:left w:val="none" w:sz="0" w:space="0" w:color="auto"/>
                                                                <w:bottom w:val="none" w:sz="0" w:space="0" w:color="auto"/>
                                                                <w:right w:val="none" w:sz="0" w:space="0" w:color="auto"/>
                                                              </w:divBdr>
                                                              <w:divsChild>
                                                                <w:div w:id="638805594">
                                                                  <w:marLeft w:val="0"/>
                                                                  <w:marRight w:val="0"/>
                                                                  <w:marTop w:val="0"/>
                                                                  <w:marBottom w:val="0"/>
                                                                  <w:divBdr>
                                                                    <w:top w:val="none" w:sz="0" w:space="0" w:color="auto"/>
                                                                    <w:left w:val="none" w:sz="0" w:space="0" w:color="auto"/>
                                                                    <w:bottom w:val="none" w:sz="0" w:space="0" w:color="auto"/>
                                                                    <w:right w:val="none" w:sz="0" w:space="0" w:color="auto"/>
                                                                  </w:divBdr>
                                                                  <w:divsChild>
                                                                    <w:div w:id="1176966455">
                                                                      <w:marLeft w:val="0"/>
                                                                      <w:marRight w:val="450"/>
                                                                      <w:marTop w:val="0"/>
                                                                      <w:marBottom w:val="0"/>
                                                                      <w:divBdr>
                                                                        <w:top w:val="none" w:sz="0" w:space="0" w:color="auto"/>
                                                                        <w:left w:val="none" w:sz="0" w:space="0" w:color="auto"/>
                                                                        <w:bottom w:val="none" w:sz="0" w:space="0" w:color="auto"/>
                                                                        <w:right w:val="none" w:sz="0" w:space="0" w:color="auto"/>
                                                                      </w:divBdr>
                                                                      <w:divsChild>
                                                                        <w:div w:id="1081490384">
                                                                          <w:marLeft w:val="0"/>
                                                                          <w:marRight w:val="0"/>
                                                                          <w:marTop w:val="0"/>
                                                                          <w:marBottom w:val="0"/>
                                                                          <w:divBdr>
                                                                            <w:top w:val="none" w:sz="0" w:space="0" w:color="auto"/>
                                                                            <w:left w:val="none" w:sz="0" w:space="0" w:color="auto"/>
                                                                            <w:bottom w:val="none" w:sz="0" w:space="0" w:color="auto"/>
                                                                            <w:right w:val="none" w:sz="0" w:space="0" w:color="auto"/>
                                                                          </w:divBdr>
                                                                          <w:divsChild>
                                                                            <w:div w:id="1705788629">
                                                                              <w:marLeft w:val="0"/>
                                                                              <w:marRight w:val="0"/>
                                                                              <w:marTop w:val="0"/>
                                                                              <w:marBottom w:val="0"/>
                                                                              <w:divBdr>
                                                                                <w:top w:val="none" w:sz="0" w:space="0" w:color="auto"/>
                                                                                <w:left w:val="none" w:sz="0" w:space="0" w:color="auto"/>
                                                                                <w:bottom w:val="none" w:sz="0" w:space="0" w:color="auto"/>
                                                                                <w:right w:val="none" w:sz="0" w:space="0" w:color="auto"/>
                                                                              </w:divBdr>
                                                                              <w:divsChild>
                                                                                <w:div w:id="973297279">
                                                                                  <w:marLeft w:val="0"/>
                                                                                  <w:marRight w:val="0"/>
                                                                                  <w:marTop w:val="0"/>
                                                                                  <w:marBottom w:val="0"/>
                                                                                  <w:divBdr>
                                                                                    <w:top w:val="none" w:sz="0" w:space="0" w:color="auto"/>
                                                                                    <w:left w:val="none" w:sz="0" w:space="0" w:color="auto"/>
                                                                                    <w:bottom w:val="none" w:sz="0" w:space="0" w:color="auto"/>
                                                                                    <w:right w:val="none" w:sz="0" w:space="0" w:color="auto"/>
                                                                                  </w:divBdr>
                                                                                  <w:divsChild>
                                                                                    <w:div w:id="1287276797">
                                                                                      <w:marLeft w:val="0"/>
                                                                                      <w:marRight w:val="0"/>
                                                                                      <w:marTop w:val="0"/>
                                                                                      <w:marBottom w:val="0"/>
                                                                                      <w:divBdr>
                                                                                        <w:top w:val="none" w:sz="0" w:space="0" w:color="auto"/>
                                                                                        <w:left w:val="none" w:sz="0" w:space="0" w:color="auto"/>
                                                                                        <w:bottom w:val="none" w:sz="0" w:space="0" w:color="auto"/>
                                                                                        <w:right w:val="none" w:sz="0" w:space="0" w:color="auto"/>
                                                                                      </w:divBdr>
                                                                                      <w:divsChild>
                                                                                        <w:div w:id="1446925013">
                                                                                          <w:marLeft w:val="0"/>
                                                                                          <w:marRight w:val="0"/>
                                                                                          <w:marTop w:val="0"/>
                                                                                          <w:marBottom w:val="0"/>
                                                                                          <w:divBdr>
                                                                                            <w:top w:val="single" w:sz="2" w:space="0" w:color="EFEFEF"/>
                                                                                            <w:left w:val="none" w:sz="0" w:space="0" w:color="auto"/>
                                                                                            <w:bottom w:val="none" w:sz="0" w:space="0" w:color="auto"/>
                                                                                            <w:right w:val="none" w:sz="0" w:space="0" w:color="auto"/>
                                                                                          </w:divBdr>
                                                                                          <w:divsChild>
                                                                                            <w:div w:id="1431387719">
                                                                                              <w:marLeft w:val="0"/>
                                                                                              <w:marRight w:val="0"/>
                                                                                              <w:marTop w:val="0"/>
                                                                                              <w:marBottom w:val="0"/>
                                                                                              <w:divBdr>
                                                                                                <w:top w:val="single" w:sz="6" w:space="0" w:color="D8D8D8"/>
                                                                                                <w:left w:val="none" w:sz="0" w:space="0" w:color="auto"/>
                                                                                                <w:bottom w:val="none" w:sz="0" w:space="0" w:color="D8D8D8"/>
                                                                                                <w:right w:val="none" w:sz="0" w:space="0" w:color="auto"/>
                                                                                              </w:divBdr>
                                                                                              <w:divsChild>
                                                                                                <w:div w:id="588127069">
                                                                                                  <w:marLeft w:val="0"/>
                                                                                                  <w:marRight w:val="0"/>
                                                                                                  <w:marTop w:val="0"/>
                                                                                                  <w:marBottom w:val="0"/>
                                                                                                  <w:divBdr>
                                                                                                    <w:top w:val="none" w:sz="0" w:space="0" w:color="auto"/>
                                                                                                    <w:left w:val="none" w:sz="0" w:space="0" w:color="auto"/>
                                                                                                    <w:bottom w:val="none" w:sz="0" w:space="0" w:color="auto"/>
                                                                                                    <w:right w:val="none" w:sz="0" w:space="0" w:color="auto"/>
                                                                                                  </w:divBdr>
                                                                                                  <w:divsChild>
                                                                                                    <w:div w:id="93596552">
                                                                                                      <w:marLeft w:val="0"/>
                                                                                                      <w:marRight w:val="0"/>
                                                                                                      <w:marTop w:val="0"/>
                                                                                                      <w:marBottom w:val="0"/>
                                                                                                      <w:divBdr>
                                                                                                        <w:top w:val="none" w:sz="0" w:space="0" w:color="auto"/>
                                                                                                        <w:left w:val="none" w:sz="0" w:space="0" w:color="auto"/>
                                                                                                        <w:bottom w:val="none" w:sz="0" w:space="0" w:color="auto"/>
                                                                                                        <w:right w:val="none" w:sz="0" w:space="0" w:color="auto"/>
                                                                                                      </w:divBdr>
                                                                                                      <w:divsChild>
                                                                                                        <w:div w:id="152451893">
                                                                                                          <w:marLeft w:val="0"/>
                                                                                                          <w:marRight w:val="0"/>
                                                                                                          <w:marTop w:val="0"/>
                                                                                                          <w:marBottom w:val="0"/>
                                                                                                          <w:divBdr>
                                                                                                            <w:top w:val="none" w:sz="0" w:space="0" w:color="auto"/>
                                                                                                            <w:left w:val="single" w:sz="6" w:space="6" w:color="auto"/>
                                                                                                            <w:bottom w:val="none" w:sz="0" w:space="0" w:color="auto"/>
                                                                                                            <w:right w:val="none" w:sz="0" w:space="0" w:color="auto"/>
                                                                                                          </w:divBdr>
                                                                                                          <w:divsChild>
                                                                                                            <w:div w:id="625816710">
                                                                                                              <w:marLeft w:val="660"/>
                                                                                                              <w:marRight w:val="0"/>
                                                                                                              <w:marTop w:val="0"/>
                                                                                                              <w:marBottom w:val="0"/>
                                                                                                              <w:divBdr>
                                                                                                                <w:top w:val="none" w:sz="0" w:space="0" w:color="auto"/>
                                                                                                                <w:left w:val="none" w:sz="0" w:space="0" w:color="auto"/>
                                                                                                                <w:bottom w:val="none" w:sz="0" w:space="0" w:color="auto"/>
                                                                                                                <w:right w:val="none" w:sz="0" w:space="0" w:color="auto"/>
                                                                                                              </w:divBdr>
                                                                                                              <w:divsChild>
                                                                                                                <w:div w:id="347145607">
                                                                                                                  <w:marLeft w:val="720"/>
                                                                                                                  <w:marRight w:val="225"/>
                                                                                                                  <w:marTop w:val="75"/>
                                                                                                                  <w:marBottom w:val="0"/>
                                                                                                                  <w:divBdr>
                                                                                                                    <w:top w:val="none" w:sz="0" w:space="0" w:color="auto"/>
                                                                                                                    <w:left w:val="none" w:sz="0" w:space="0" w:color="auto"/>
                                                                                                                    <w:bottom w:val="none" w:sz="0" w:space="0" w:color="auto"/>
                                                                                                                    <w:right w:val="none" w:sz="0" w:space="0" w:color="auto"/>
                                                                                                                  </w:divBdr>
                                                                                                                  <w:divsChild>
                                                                                                                    <w:div w:id="1868719201">
                                                                                                                      <w:marLeft w:val="720"/>
                                                                                                                      <w:marRight w:val="720"/>
                                                                                                                      <w:marTop w:val="100"/>
                                                                                                                      <w:marBottom w:val="100"/>
                                                                                                                      <w:divBdr>
                                                                                                                        <w:top w:val="none" w:sz="0" w:space="0" w:color="auto"/>
                                                                                                                        <w:left w:val="none" w:sz="0" w:space="0" w:color="auto"/>
                                                                                                                        <w:bottom w:val="none" w:sz="0" w:space="0" w:color="auto"/>
                                                                                                                        <w:right w:val="none" w:sz="0" w:space="0" w:color="auto"/>
                                                                                                                      </w:divBdr>
                                                                                                                      <w:divsChild>
                                                                                                                        <w:div w:id="1777017174">
                                                                                                                          <w:marLeft w:val="0"/>
                                                                                                                          <w:marRight w:val="0"/>
                                                                                                                          <w:marTop w:val="0"/>
                                                                                                                          <w:marBottom w:val="0"/>
                                                                                                                          <w:divBdr>
                                                                                                                            <w:top w:val="none" w:sz="0" w:space="0" w:color="auto"/>
                                                                                                                            <w:left w:val="none" w:sz="0" w:space="0" w:color="auto"/>
                                                                                                                            <w:bottom w:val="none" w:sz="0" w:space="0" w:color="auto"/>
                                                                                                                            <w:right w:val="none" w:sz="0" w:space="0" w:color="auto"/>
                                                                                                                          </w:divBdr>
                                                                                                                          <w:divsChild>
                                                                                                                            <w:div w:id="1973049703">
                                                                                                                              <w:marLeft w:val="0"/>
                                                                                                                              <w:marRight w:val="0"/>
                                                                                                                              <w:marTop w:val="0"/>
                                                                                                                              <w:marBottom w:val="0"/>
                                                                                                                              <w:divBdr>
                                                                                                                                <w:top w:val="none" w:sz="0" w:space="0" w:color="auto"/>
                                                                                                                                <w:left w:val="none" w:sz="0" w:space="0" w:color="auto"/>
                                                                                                                                <w:bottom w:val="none" w:sz="0" w:space="0" w:color="auto"/>
                                                                                                                                <w:right w:val="none" w:sz="0" w:space="0" w:color="auto"/>
                                                                                                                              </w:divBdr>
                                                                                                                              <w:divsChild>
                                                                                                                                <w:div w:id="499588228">
                                                                                                                                  <w:marLeft w:val="0"/>
                                                                                                                                  <w:marRight w:val="0"/>
                                                                                                                                  <w:marTop w:val="0"/>
                                                                                                                                  <w:marBottom w:val="0"/>
                                                                                                                                  <w:divBdr>
                                                                                                                                    <w:top w:val="none" w:sz="0" w:space="0" w:color="auto"/>
                                                                                                                                    <w:left w:val="none" w:sz="0" w:space="0" w:color="auto"/>
                                                                                                                                    <w:bottom w:val="none" w:sz="0" w:space="0" w:color="auto"/>
                                                                                                                                    <w:right w:val="none" w:sz="0" w:space="0" w:color="auto"/>
                                                                                                                                  </w:divBdr>
                                                                                                                                  <w:divsChild>
                                                                                                                                    <w:div w:id="168639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49216">
                                                                                                                                          <w:marLeft w:val="0"/>
                                                                                                                                          <w:marRight w:val="0"/>
                                                                                                                                          <w:marTop w:val="0"/>
                                                                                                                                          <w:marBottom w:val="0"/>
                                                                                                                                          <w:divBdr>
                                                                                                                                            <w:top w:val="none" w:sz="0" w:space="0" w:color="auto"/>
                                                                                                                                            <w:left w:val="none" w:sz="0" w:space="0" w:color="auto"/>
                                                                                                                                            <w:bottom w:val="none" w:sz="0" w:space="0" w:color="auto"/>
                                                                                                                                            <w:right w:val="none" w:sz="0" w:space="0" w:color="auto"/>
                                                                                                                                          </w:divBdr>
                                                                                                                                          <w:divsChild>
                                                                                                                                            <w:div w:id="522789706">
                                                                                                                                              <w:marLeft w:val="0"/>
                                                                                                                                              <w:marRight w:val="0"/>
                                                                                                                                              <w:marTop w:val="0"/>
                                                                                                                                              <w:marBottom w:val="0"/>
                                                                                                                                              <w:divBdr>
                                                                                                                                                <w:top w:val="none" w:sz="0" w:space="0" w:color="auto"/>
                                                                                                                                                <w:left w:val="none" w:sz="0" w:space="0" w:color="auto"/>
                                                                                                                                                <w:bottom w:val="none" w:sz="0" w:space="0" w:color="auto"/>
                                                                                                                                                <w:right w:val="none" w:sz="0" w:space="0" w:color="auto"/>
                                                                                                                                              </w:divBdr>
                                                                                                                                              <w:divsChild>
                                                                                                                                                <w:div w:id="1255893644">
                                                                                                                                                  <w:marLeft w:val="0"/>
                                                                                                                                                  <w:marRight w:val="0"/>
                                                                                                                                                  <w:marTop w:val="0"/>
                                                                                                                                                  <w:marBottom w:val="0"/>
                                                                                                                                                  <w:divBdr>
                                                                                                                                                    <w:top w:val="none" w:sz="0" w:space="0" w:color="auto"/>
                                                                                                                                                    <w:left w:val="none" w:sz="0" w:space="0" w:color="auto"/>
                                                                                                                                                    <w:bottom w:val="none" w:sz="0" w:space="0" w:color="auto"/>
                                                                                                                                                    <w:right w:val="none" w:sz="0" w:space="0" w:color="auto"/>
                                                                                                                                                  </w:divBdr>
                                                                                                                                                  <w:divsChild>
                                                                                                                                                    <w:div w:id="99108147">
                                                                                                                                                      <w:marLeft w:val="0"/>
                                                                                                                                                      <w:marRight w:val="0"/>
                                                                                                                                                      <w:marTop w:val="0"/>
                                                                                                                                                      <w:marBottom w:val="0"/>
                                                                                                                                                      <w:divBdr>
                                                                                                                                                        <w:top w:val="none" w:sz="0" w:space="0" w:color="auto"/>
                                                                                                                                                        <w:left w:val="none" w:sz="0" w:space="0" w:color="auto"/>
                                                                                                                                                        <w:bottom w:val="none" w:sz="0" w:space="0" w:color="auto"/>
                                                                                                                                                        <w:right w:val="none" w:sz="0" w:space="0" w:color="auto"/>
                                                                                                                                                      </w:divBdr>
                                                                                                                                                      <w:divsChild>
                                                                                                                                                        <w:div w:id="377164261">
                                                                                                                                                          <w:marLeft w:val="0"/>
                                                                                                                                                          <w:marRight w:val="0"/>
                                                                                                                                                          <w:marTop w:val="0"/>
                                                                                                                                                          <w:marBottom w:val="0"/>
                                                                                                                                                          <w:divBdr>
                                                                                                                                                            <w:top w:val="none" w:sz="0" w:space="0" w:color="auto"/>
                                                                                                                                                            <w:left w:val="none" w:sz="0" w:space="0" w:color="auto"/>
                                                                                                                                                            <w:bottom w:val="none" w:sz="0" w:space="0" w:color="auto"/>
                                                                                                                                                            <w:right w:val="none" w:sz="0" w:space="0" w:color="auto"/>
                                                                                                                                                          </w:divBdr>
                                                                                                                                                          <w:divsChild>
                                                                                                                                                            <w:div w:id="586572988">
                                                                                                                                                              <w:marLeft w:val="0"/>
                                                                                                                                                              <w:marRight w:val="0"/>
                                                                                                                                                              <w:marTop w:val="0"/>
                                                                                                                                                              <w:marBottom w:val="0"/>
                                                                                                                                                              <w:divBdr>
                                                                                                                                                                <w:top w:val="none" w:sz="0" w:space="0" w:color="auto"/>
                                                                                                                                                                <w:left w:val="none" w:sz="0" w:space="0" w:color="auto"/>
                                                                                                                                                                <w:bottom w:val="none" w:sz="0" w:space="0" w:color="auto"/>
                                                                                                                                                                <w:right w:val="none" w:sz="0" w:space="0" w:color="auto"/>
                                                                                                                                                              </w:divBdr>
                                                                                                                                                              <w:divsChild>
                                                                                                                                                                <w:div w:id="1725831591">
                                                                                                                                                                  <w:marLeft w:val="0"/>
                                                                                                                                                                  <w:marRight w:val="0"/>
                                                                                                                                                                  <w:marTop w:val="0"/>
                                                                                                                                                                  <w:marBottom w:val="0"/>
                                                                                                                                                                  <w:divBdr>
                                                                                                                                                                    <w:top w:val="none" w:sz="0" w:space="0" w:color="auto"/>
                                                                                                                                                                    <w:left w:val="none" w:sz="0" w:space="0" w:color="auto"/>
                                                                                                                                                                    <w:bottom w:val="none" w:sz="0" w:space="0" w:color="auto"/>
                                                                                                                                                                    <w:right w:val="none" w:sz="0" w:space="0" w:color="auto"/>
                                                                                                                                                                  </w:divBdr>
                                                                                                                                                                  <w:divsChild>
                                                                                                                                                                    <w:div w:id="416557608">
                                                                                                                                                                      <w:marLeft w:val="0"/>
                                                                                                                                                                      <w:marRight w:val="0"/>
                                                                                                                                                                      <w:marTop w:val="0"/>
                                                                                                                                                                      <w:marBottom w:val="0"/>
                                                                                                                                                                      <w:divBdr>
                                                                                                                                                                        <w:top w:val="none" w:sz="0" w:space="0" w:color="auto"/>
                                                                                                                                                                        <w:left w:val="none" w:sz="0" w:space="0" w:color="auto"/>
                                                                                                                                                                        <w:bottom w:val="none" w:sz="0" w:space="0" w:color="auto"/>
                                                                                                                                                                        <w:right w:val="none" w:sz="0" w:space="0" w:color="auto"/>
                                                                                                                                                                      </w:divBdr>
                                                                                                                                                                      <w:divsChild>
                                                                                                                                                                        <w:div w:id="256789326">
                                                                                                                                                                          <w:marLeft w:val="0"/>
                                                                                                                                                                          <w:marRight w:val="0"/>
                                                                                                                                                                          <w:marTop w:val="0"/>
                                                                                                                                                                          <w:marBottom w:val="0"/>
                                                                                                                                                                          <w:divBdr>
                                                                                                                                                                            <w:top w:val="none" w:sz="0" w:space="0" w:color="auto"/>
                                                                                                                                                                            <w:left w:val="none" w:sz="0" w:space="0" w:color="auto"/>
                                                                                                                                                                            <w:bottom w:val="none" w:sz="0" w:space="0" w:color="auto"/>
                                                                                                                                                                            <w:right w:val="none" w:sz="0" w:space="0" w:color="auto"/>
                                                                                                                                                                          </w:divBdr>
                                                                                                                                                                          <w:divsChild>
                                                                                                                                                                            <w:div w:id="1902789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239691">
                                                                                                                                                                                  <w:marLeft w:val="0"/>
                                                                                                                                                                                  <w:marRight w:val="0"/>
                                                                                                                                                                                  <w:marTop w:val="0"/>
                                                                                                                                                                                  <w:marBottom w:val="0"/>
                                                                                                                                                                                  <w:divBdr>
                                                                                                                                                                                    <w:top w:val="none" w:sz="0" w:space="0" w:color="auto"/>
                                                                                                                                                                                    <w:left w:val="none" w:sz="0" w:space="0" w:color="auto"/>
                                                                                                                                                                                    <w:bottom w:val="none" w:sz="0" w:space="0" w:color="auto"/>
                                                                                                                                                                                    <w:right w:val="none" w:sz="0" w:space="0" w:color="auto"/>
                                                                                                                                                                                  </w:divBdr>
                                                                                                                                                                                </w:div>
                                                                                                                                                                              </w:divsChild>
                                                                                                                                                                            </w:div>
                                                                                                                                                                            <w:div w:id="924652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484744">
                                                                                                                                                                                  <w:marLeft w:val="0"/>
                                                                                                                                                                                  <w:marRight w:val="0"/>
                                                                                                                                                                                  <w:marTop w:val="0"/>
                                                                                                                                                                                  <w:marBottom w:val="0"/>
                                                                                                                                                                                  <w:divBdr>
                                                                                                                                                                                    <w:top w:val="none" w:sz="0" w:space="0" w:color="auto"/>
                                                                                                                                                                                    <w:left w:val="none" w:sz="0" w:space="0" w:color="auto"/>
                                                                                                                                                                                    <w:bottom w:val="none" w:sz="0" w:space="0" w:color="auto"/>
                                                                                                                                                                                    <w:right w:val="none" w:sz="0" w:space="0" w:color="auto"/>
                                                                                                                                                                                  </w:divBdr>
                                                                                                                                                                                  <w:divsChild>
                                                                                                                                                                                    <w:div w:id="510685839">
                                                                                                                                                                                      <w:marLeft w:val="0"/>
                                                                                                                                                                                      <w:marRight w:val="0"/>
                                                                                                                                                                                      <w:marTop w:val="0"/>
                                                                                                                                                                                      <w:marBottom w:val="0"/>
                                                                                                                                                                                      <w:divBdr>
                                                                                                                                                                                        <w:top w:val="none" w:sz="0" w:space="0" w:color="auto"/>
                                                                                                                                                                                        <w:left w:val="none" w:sz="0" w:space="0" w:color="auto"/>
                                                                                                                                                                                        <w:bottom w:val="none" w:sz="0" w:space="0" w:color="auto"/>
                                                                                                                                                                                        <w:right w:val="none" w:sz="0" w:space="0" w:color="auto"/>
                                                                                                                                                                                      </w:divBdr>
                                                                                                                                                                                      <w:divsChild>
                                                                                                                                                                                        <w:div w:id="613949686">
                                                                                                                                                                                          <w:marLeft w:val="0"/>
                                                                                                                                                                                          <w:marRight w:val="0"/>
                                                                                                                                                                                          <w:marTop w:val="0"/>
                                                                                                                                                                                          <w:marBottom w:val="0"/>
                                                                                                                                                                                          <w:divBdr>
                                                                                                                                                                                            <w:top w:val="none" w:sz="0" w:space="0" w:color="auto"/>
                                                                                                                                                                                            <w:left w:val="none" w:sz="0" w:space="0" w:color="auto"/>
                                                                                                                                                                                            <w:bottom w:val="none" w:sz="0" w:space="0" w:color="auto"/>
                                                                                                                                                                                            <w:right w:val="none" w:sz="0" w:space="0" w:color="auto"/>
                                                                                                                                                                                          </w:divBdr>
                                                                                                                                                                                          <w:divsChild>
                                                                                                                                                                                            <w:div w:id="745034211">
                                                                                                                                                                                              <w:marLeft w:val="0"/>
                                                                                                                                                                                              <w:marRight w:val="0"/>
                                                                                                                                                                                              <w:marTop w:val="0"/>
                                                                                                                                                                                              <w:marBottom w:val="0"/>
                                                                                                                                                                                              <w:divBdr>
                                                                                                                                                                                                <w:top w:val="none" w:sz="0" w:space="0" w:color="auto"/>
                                                                                                                                                                                                <w:left w:val="none" w:sz="0" w:space="0" w:color="auto"/>
                                                                                                                                                                                                <w:bottom w:val="none" w:sz="0" w:space="0" w:color="auto"/>
                                                                                                                                                                                                <w:right w:val="none" w:sz="0" w:space="0" w:color="auto"/>
                                                                                                                                                                                              </w:divBdr>
                                                                                                                                                                                              <w:divsChild>
                                                                                                                                                                                                <w:div w:id="908072302">
                                                                                                                                                                                                  <w:marLeft w:val="0"/>
                                                                                                                                                                                                  <w:marRight w:val="0"/>
                                                                                                                                                                                                  <w:marTop w:val="0"/>
                                                                                                                                                                                                  <w:marBottom w:val="0"/>
                                                                                                                                                                                                  <w:divBdr>
                                                                                                                                                                                                    <w:top w:val="none" w:sz="0" w:space="0" w:color="auto"/>
                                                                                                                                                                                                    <w:left w:val="none" w:sz="0" w:space="0" w:color="auto"/>
                                                                                                                                                                                                    <w:bottom w:val="none" w:sz="0" w:space="0" w:color="auto"/>
                                                                                                                                                                                                    <w:right w:val="none" w:sz="0" w:space="0" w:color="auto"/>
                                                                                                                                                                                                  </w:divBdr>
                                                                                                                                                                                                  <w:divsChild>
                                                                                                                                                                                                    <w:div w:id="86269019">
                                                                                                                                                                                                      <w:marLeft w:val="0"/>
                                                                                                                                                                                                      <w:marRight w:val="0"/>
                                                                                                                                                                                                      <w:marTop w:val="0"/>
                                                                                                                                                                                                      <w:marBottom w:val="0"/>
                                                                                                                                                                                                      <w:divBdr>
                                                                                                                                                                                                        <w:top w:val="none" w:sz="0" w:space="0" w:color="auto"/>
                                                                                                                                                                                                        <w:left w:val="none" w:sz="0" w:space="0" w:color="auto"/>
                                                                                                                                                                                                        <w:bottom w:val="none" w:sz="0" w:space="0" w:color="auto"/>
                                                                                                                                                                                                        <w:right w:val="none" w:sz="0" w:space="0" w:color="auto"/>
                                                                                                                                                                                                      </w:divBdr>
                                                                                                                                                                                                      <w:divsChild>
                                                                                                                                                                                                        <w:div w:id="954143438">
                                                                                                                                                                                                          <w:marLeft w:val="0"/>
                                                                                                                                                                                                          <w:marRight w:val="0"/>
                                                                                                                                                                                                          <w:marTop w:val="0"/>
                                                                                                                                                                                                          <w:marBottom w:val="0"/>
                                                                                                                                                                                                          <w:divBdr>
                                                                                                                                                                                                            <w:top w:val="none" w:sz="0" w:space="0" w:color="auto"/>
                                                                                                                                                                                                            <w:left w:val="none" w:sz="0" w:space="0" w:color="auto"/>
                                                                                                                                                                                                            <w:bottom w:val="none" w:sz="0" w:space="0" w:color="auto"/>
                                                                                                                                                                                                            <w:right w:val="none" w:sz="0" w:space="0" w:color="auto"/>
                                                                                                                                                                                                          </w:divBdr>
                                                                                                                                                                                                          <w:divsChild>
                                                                                                                                                                                                            <w:div w:id="722875744">
                                                                                                                                                                                                              <w:marLeft w:val="0"/>
                                                                                                                                                                                                              <w:marRight w:val="0"/>
                                                                                                                                                                                                              <w:marTop w:val="0"/>
                                                                                                                                                                                                              <w:marBottom w:val="0"/>
                                                                                                                                                                                                              <w:divBdr>
                                                                                                                                                                                                                <w:top w:val="none" w:sz="0" w:space="0" w:color="auto"/>
                                                                                                                                                                                                                <w:left w:val="none" w:sz="0" w:space="0" w:color="auto"/>
                                                                                                                                                                                                                <w:bottom w:val="none" w:sz="0" w:space="0" w:color="auto"/>
                                                                                                                                                                                                                <w:right w:val="none" w:sz="0" w:space="0" w:color="auto"/>
                                                                                                                                                                                                              </w:divBdr>
                                                                                                                                                                                                              <w:divsChild>
                                                                                                                                                                                                                <w:div w:id="1695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3995</Characters>
  <Application>Microsoft Macintosh Word</Application>
  <DocSecurity>0</DocSecurity>
  <Lines>33</Lines>
  <Paragraphs>9</Paragraphs>
  <ScaleCrop>false</ScaleCrop>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Ogilvie</dc:creator>
  <cp:keywords/>
  <dc:description/>
  <cp:lastModifiedBy>Becky  Ogilvie</cp:lastModifiedBy>
  <cp:revision>1</cp:revision>
  <dcterms:created xsi:type="dcterms:W3CDTF">2015-03-05T20:17:00Z</dcterms:created>
  <dcterms:modified xsi:type="dcterms:W3CDTF">2015-03-05T20:17:00Z</dcterms:modified>
</cp:coreProperties>
</file>